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A425C9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1FD6">
        <w:rPr>
          <w:color w:val="12284C" w:themeColor="text2"/>
          <w:sz w:val="28"/>
          <w:szCs w:val="36"/>
        </w:rPr>
        <w:t>Graphic Design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E1FD6">
        <w:rPr>
          <w:color w:val="12284C" w:themeColor="text2"/>
          <w:sz w:val="28"/>
          <w:szCs w:val="36"/>
        </w:rPr>
        <w:t>05162/11154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E1FD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FA4D203" w:rsidR="009C4EE4" w:rsidRDefault="009C4EE4" w:rsidP="00E3707B">
      <w:pPr>
        <w:spacing w:before="360"/>
      </w:pPr>
      <w:r w:rsidRPr="000C754C">
        <w:rPr>
          <w:rStyle w:val="Regular"/>
        </w:rPr>
        <w:t>Pathways and CIP Codes:</w:t>
      </w:r>
      <w:r w:rsidR="00EE1FD6" w:rsidRPr="00EE1FD6">
        <w:t xml:space="preserve"> </w:t>
      </w:r>
      <w:r w:rsidR="00EE1FD6" w:rsidRPr="00EE1FD6">
        <w:rPr>
          <w:rStyle w:val="Regular"/>
        </w:rPr>
        <w:t>Digital Media (09.0702); Web &amp; Digital Communications (11.1004); Marketing (52.1402); G</w:t>
      </w:r>
      <w:r w:rsidR="00EE1FD6">
        <w:rPr>
          <w:rStyle w:val="Regular"/>
        </w:rPr>
        <w:t>ra</w:t>
      </w:r>
      <w:r w:rsidR="00EE1FD6" w:rsidRPr="00EE1FD6">
        <w:rPr>
          <w:rStyle w:val="Regular"/>
        </w:rPr>
        <w:t>phic Design (50.0409)</w:t>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C22ECE">
        <w:rPr>
          <w:rStyle w:val="Strong"/>
        </w:rPr>
        <w:t xml:space="preserve"> </w:t>
      </w:r>
    </w:p>
    <w:p w14:paraId="4FBDB71A" w14:textId="11197118" w:rsidR="009C4EE4" w:rsidRDefault="009C4EE4" w:rsidP="00EE1FD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E1FD6" w:rsidRPr="00EE1FD6">
        <w:rPr>
          <w:rFonts w:ascii="Open Sans Light" w:eastAsia="Times New Roman" w:hAnsi="Open Sans Light" w:cs="Open Sans Light"/>
          <w:b/>
          <w:bCs/>
          <w:color w:val="000000"/>
          <w:kern w:val="0"/>
          <w:sz w:val="20"/>
          <w:szCs w:val="20"/>
          <w14:ligatures w14:val="none"/>
        </w:rPr>
        <w:t xml:space="preserve">Technical Level: </w:t>
      </w:r>
      <w:r w:rsidR="00EE1FD6" w:rsidRPr="00EE1FD6">
        <w:rPr>
          <w:rFonts w:ascii="Open Sans Light" w:eastAsia="Times New Roman" w:hAnsi="Open Sans Light" w:cs="Open Sans Light"/>
          <w:color w:val="000000"/>
          <w:kern w:val="0"/>
          <w:sz w:val="20"/>
          <w:szCs w:val="20"/>
          <w14:ligatures w14:val="none"/>
        </w:rPr>
        <w:t xml:space="preserve">Commercial Graphic Design courses teach students to use artistic techniques to effectively communicate ideas and information to business and customer audiences via illustration and other forms of digital or printed media. Topics covered may include concept design, layout, </w:t>
      </w:r>
      <w:proofErr w:type="gramStart"/>
      <w:r w:rsidR="00EE1FD6" w:rsidRPr="00EE1FD6">
        <w:rPr>
          <w:rFonts w:ascii="Open Sans Light" w:eastAsia="Times New Roman" w:hAnsi="Open Sans Light" w:cs="Open Sans Light"/>
          <w:color w:val="000000"/>
          <w:kern w:val="0"/>
          <w:sz w:val="20"/>
          <w:szCs w:val="20"/>
          <w14:ligatures w14:val="none"/>
        </w:rPr>
        <w:t>paste-up</w:t>
      </w:r>
      <w:proofErr w:type="gramEnd"/>
      <w:r w:rsidR="00EE1FD6" w:rsidRPr="00EE1FD6">
        <w:rPr>
          <w:rFonts w:ascii="Open Sans Light" w:eastAsia="Times New Roman" w:hAnsi="Open Sans Light" w:cs="Open Sans Light"/>
          <w:color w:val="000000"/>
          <w:kern w:val="0"/>
          <w:sz w:val="20"/>
          <w:szCs w:val="20"/>
          <w14:ligatures w14:val="none"/>
        </w:rPr>
        <w:t xml:space="preserve"> and techniques such as engraving, etching, silkscreen, lithography, offset, drawing and cartooning, painting, collage and computer graphics.</w:t>
      </w:r>
    </w:p>
    <w:p w14:paraId="6004E0F4" w14:textId="77777777" w:rsidR="00EE1FD6" w:rsidRPr="00EE1FD6" w:rsidRDefault="00EE1FD6" w:rsidP="00EE1F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7E5B7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E1FD6" w:rsidRPr="009F713B" w14:paraId="3475336C"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E1FD6" w:rsidRPr="00334670" w:rsidRDefault="00EE1FD6" w:rsidP="00EE1FD6">
            <w:pPr>
              <w:pStyle w:val="TableLeftcolumn"/>
            </w:pPr>
            <w:r w:rsidRPr="00334670">
              <w:t>1.1</w:t>
            </w:r>
          </w:p>
        </w:tc>
        <w:tc>
          <w:tcPr>
            <w:tcW w:w="8200" w:type="dxa"/>
            <w:shd w:val="clear" w:color="auto" w:fill="auto"/>
            <w:vAlign w:val="bottom"/>
          </w:tcPr>
          <w:p w14:paraId="4F3DC746" w14:textId="003BCA42" w:rsidR="00EE1FD6" w:rsidRPr="00D53139" w:rsidRDefault="00EE1FD6" w:rsidP="00EE1FD6">
            <w:pPr>
              <w:pStyle w:val="Tabletext"/>
            </w:pPr>
            <w:r>
              <w:rPr>
                <w:rFonts w:ascii="Open Sans Light" w:hAnsi="Open Sans Light" w:cs="Open Sans Light"/>
                <w:color w:val="000000"/>
              </w:rPr>
              <w:t>Determine client’s needs and expected outcomes.</w:t>
            </w:r>
          </w:p>
        </w:tc>
        <w:tc>
          <w:tcPr>
            <w:tcW w:w="877" w:type="dxa"/>
            <w:tcBorders>
              <w:left w:val="nil"/>
              <w:bottom w:val="single" w:sz="8" w:space="0" w:color="auto"/>
            </w:tcBorders>
            <w:vAlign w:val="bottom"/>
          </w:tcPr>
          <w:p w14:paraId="1012989B" w14:textId="5DBA88DF" w:rsidR="00EE1FD6" w:rsidRPr="00ED28EF" w:rsidRDefault="00EE1FD6" w:rsidP="00EE1FD6">
            <w:pPr>
              <w:pStyle w:val="Tabletext"/>
              <w:rPr>
                <w:rStyle w:val="Formentry12ptopunderline"/>
              </w:rPr>
            </w:pPr>
          </w:p>
        </w:tc>
      </w:tr>
      <w:tr w:rsidR="00EE1FD6" w:rsidRPr="009F713B" w14:paraId="422523F4" w14:textId="77777777" w:rsidTr="007E5B77">
        <w:tc>
          <w:tcPr>
            <w:tcW w:w="705" w:type="dxa"/>
          </w:tcPr>
          <w:p w14:paraId="0F428A28" w14:textId="77777777" w:rsidR="00EE1FD6" w:rsidRPr="00334670" w:rsidRDefault="00EE1FD6" w:rsidP="00EE1FD6">
            <w:pPr>
              <w:pStyle w:val="TableLeftcolumn"/>
            </w:pPr>
            <w:r w:rsidRPr="00334670">
              <w:t>1.2</w:t>
            </w:r>
          </w:p>
        </w:tc>
        <w:tc>
          <w:tcPr>
            <w:tcW w:w="8200" w:type="dxa"/>
            <w:shd w:val="clear" w:color="auto" w:fill="auto"/>
            <w:vAlign w:val="bottom"/>
          </w:tcPr>
          <w:p w14:paraId="06BAE4CB" w14:textId="10CAE85F" w:rsidR="00EE1FD6" w:rsidRPr="00334670" w:rsidRDefault="00EE1FD6" w:rsidP="00EE1FD6">
            <w:pPr>
              <w:pStyle w:val="Tabletext"/>
            </w:pPr>
            <w:r>
              <w:rPr>
                <w:rFonts w:ascii="Open Sans Light" w:hAnsi="Open Sans Light" w:cs="Open Sans Light"/>
                <w:color w:val="000000"/>
              </w:rPr>
              <w:t>Determine purpose of the digital communication project.</w:t>
            </w:r>
          </w:p>
        </w:tc>
        <w:tc>
          <w:tcPr>
            <w:tcW w:w="877" w:type="dxa"/>
            <w:tcBorders>
              <w:top w:val="single" w:sz="8" w:space="0" w:color="auto"/>
              <w:left w:val="nil"/>
              <w:bottom w:val="single" w:sz="8" w:space="0" w:color="auto"/>
            </w:tcBorders>
            <w:vAlign w:val="bottom"/>
          </w:tcPr>
          <w:p w14:paraId="4AE8056E" w14:textId="5821B5D7" w:rsidR="00EE1FD6" w:rsidRPr="00ED28EF" w:rsidRDefault="00EE1FD6" w:rsidP="00EE1FD6">
            <w:pPr>
              <w:pStyle w:val="Tabletext"/>
              <w:rPr>
                <w:rStyle w:val="Formentry12ptopunderline"/>
              </w:rPr>
            </w:pPr>
          </w:p>
        </w:tc>
      </w:tr>
      <w:tr w:rsidR="00EE1FD6" w:rsidRPr="009F713B" w14:paraId="0F857F0B"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E1FD6" w:rsidRPr="00334670" w:rsidRDefault="00EE1FD6" w:rsidP="00EE1FD6">
            <w:pPr>
              <w:pStyle w:val="TableLeftcolumn"/>
            </w:pPr>
            <w:r w:rsidRPr="00334670">
              <w:t>1.3</w:t>
            </w:r>
          </w:p>
        </w:tc>
        <w:tc>
          <w:tcPr>
            <w:tcW w:w="8200" w:type="dxa"/>
            <w:shd w:val="clear" w:color="auto" w:fill="auto"/>
            <w:vAlign w:val="bottom"/>
          </w:tcPr>
          <w:p w14:paraId="4824A4FC" w14:textId="5341464D" w:rsidR="00EE1FD6" w:rsidRPr="00334670" w:rsidRDefault="00EE1FD6" w:rsidP="00EE1FD6">
            <w:pPr>
              <w:pStyle w:val="Tabletext"/>
            </w:pPr>
            <w:r>
              <w:rPr>
                <w:rFonts w:ascii="Open Sans Light" w:hAnsi="Open Sans Light" w:cs="Open Sans Light"/>
                <w:color w:val="000000"/>
              </w:rPr>
              <w:t>Determine the digital communication elements to be used.</w:t>
            </w:r>
          </w:p>
        </w:tc>
        <w:tc>
          <w:tcPr>
            <w:tcW w:w="877" w:type="dxa"/>
            <w:tcBorders>
              <w:top w:val="single" w:sz="8" w:space="0" w:color="auto"/>
              <w:left w:val="nil"/>
              <w:bottom w:val="single" w:sz="8" w:space="0" w:color="auto"/>
            </w:tcBorders>
            <w:vAlign w:val="bottom"/>
          </w:tcPr>
          <w:p w14:paraId="40DA3DE6" w14:textId="2049E95A" w:rsidR="00EE1FD6" w:rsidRPr="00ED28EF" w:rsidRDefault="00EE1FD6" w:rsidP="00EE1FD6">
            <w:pPr>
              <w:pStyle w:val="Tabletext"/>
              <w:rPr>
                <w:rStyle w:val="Formentry12ptopunderline"/>
              </w:rPr>
            </w:pPr>
          </w:p>
        </w:tc>
      </w:tr>
      <w:tr w:rsidR="00EE1FD6" w:rsidRPr="009F713B" w14:paraId="12A00709" w14:textId="77777777" w:rsidTr="007E5B77">
        <w:tc>
          <w:tcPr>
            <w:tcW w:w="705" w:type="dxa"/>
          </w:tcPr>
          <w:p w14:paraId="0F677E59" w14:textId="77777777" w:rsidR="00EE1FD6" w:rsidRPr="00334670" w:rsidRDefault="00EE1FD6" w:rsidP="00EE1FD6">
            <w:pPr>
              <w:pStyle w:val="TableLeftcolumn"/>
            </w:pPr>
            <w:r w:rsidRPr="00334670">
              <w:t>1.4</w:t>
            </w:r>
          </w:p>
        </w:tc>
        <w:tc>
          <w:tcPr>
            <w:tcW w:w="8200" w:type="dxa"/>
            <w:shd w:val="clear" w:color="auto" w:fill="auto"/>
            <w:vAlign w:val="bottom"/>
          </w:tcPr>
          <w:p w14:paraId="1066DC66" w14:textId="0A32CC40" w:rsidR="00EE1FD6" w:rsidRPr="00334670" w:rsidRDefault="00EE1FD6" w:rsidP="00EE1FD6">
            <w:pPr>
              <w:pStyle w:val="Tabletext"/>
            </w:pPr>
            <w:r>
              <w:rPr>
                <w:rFonts w:ascii="Open Sans Light" w:hAnsi="Open Sans Light" w:cs="Open Sans Light"/>
                <w:color w:val="000000"/>
              </w:rPr>
              <w:t>Determine the target audience.</w:t>
            </w:r>
          </w:p>
        </w:tc>
        <w:tc>
          <w:tcPr>
            <w:tcW w:w="877" w:type="dxa"/>
            <w:tcBorders>
              <w:top w:val="single" w:sz="8" w:space="0" w:color="auto"/>
              <w:left w:val="nil"/>
              <w:bottom w:val="single" w:sz="8" w:space="0" w:color="auto"/>
            </w:tcBorders>
            <w:vAlign w:val="bottom"/>
          </w:tcPr>
          <w:p w14:paraId="5521F425" w14:textId="4E89D8EB" w:rsidR="00EE1FD6" w:rsidRPr="00ED28EF" w:rsidRDefault="00EE1FD6" w:rsidP="00EE1FD6">
            <w:pPr>
              <w:pStyle w:val="Tabletext"/>
              <w:rPr>
                <w:rStyle w:val="Formentry12ptopunderline"/>
              </w:rPr>
            </w:pPr>
          </w:p>
        </w:tc>
      </w:tr>
      <w:tr w:rsidR="00EE1FD6" w:rsidRPr="009F713B" w14:paraId="7EDE9D68"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E1FD6" w:rsidRPr="00334670" w:rsidRDefault="00EE1FD6" w:rsidP="00EE1FD6">
            <w:pPr>
              <w:pStyle w:val="TableLeftcolumn"/>
            </w:pPr>
            <w:r w:rsidRPr="00334670">
              <w:t>1.5</w:t>
            </w:r>
          </w:p>
        </w:tc>
        <w:tc>
          <w:tcPr>
            <w:tcW w:w="8200" w:type="dxa"/>
            <w:shd w:val="clear" w:color="auto" w:fill="auto"/>
            <w:vAlign w:val="bottom"/>
          </w:tcPr>
          <w:p w14:paraId="04CD95B0" w14:textId="59D27BDB" w:rsidR="00EE1FD6" w:rsidRPr="00334670" w:rsidRDefault="00EE1FD6" w:rsidP="00EE1FD6">
            <w:pPr>
              <w:pStyle w:val="Tabletext"/>
            </w:pPr>
            <w:r>
              <w:rPr>
                <w:rFonts w:ascii="Open Sans Light" w:hAnsi="Open Sans Light" w:cs="Open Sans Light"/>
                <w:color w:val="000000"/>
              </w:rPr>
              <w:t>Create and produce content.</w:t>
            </w:r>
          </w:p>
        </w:tc>
        <w:tc>
          <w:tcPr>
            <w:tcW w:w="877" w:type="dxa"/>
            <w:tcBorders>
              <w:top w:val="single" w:sz="8" w:space="0" w:color="auto"/>
              <w:left w:val="nil"/>
              <w:bottom w:val="single" w:sz="8" w:space="0" w:color="auto"/>
            </w:tcBorders>
            <w:vAlign w:val="bottom"/>
          </w:tcPr>
          <w:p w14:paraId="5DF443EC" w14:textId="19538431" w:rsidR="00EE1FD6" w:rsidRPr="00ED28EF" w:rsidRDefault="00EE1FD6" w:rsidP="00EE1FD6">
            <w:pPr>
              <w:pStyle w:val="Tabletext"/>
              <w:rPr>
                <w:rStyle w:val="Formentry12ptopunderline"/>
              </w:rPr>
            </w:pPr>
          </w:p>
        </w:tc>
      </w:tr>
      <w:tr w:rsidR="00EE1FD6" w:rsidRPr="009F713B" w14:paraId="2CAA4B02" w14:textId="77777777" w:rsidTr="007E5B77">
        <w:tc>
          <w:tcPr>
            <w:tcW w:w="705" w:type="dxa"/>
          </w:tcPr>
          <w:p w14:paraId="67AB178F" w14:textId="1AD7ED17" w:rsidR="00EE1FD6" w:rsidRPr="00334670" w:rsidRDefault="00EE1FD6" w:rsidP="00EE1FD6">
            <w:pPr>
              <w:pStyle w:val="TableLeftcolumn"/>
            </w:pPr>
            <w:r>
              <w:t>1.6</w:t>
            </w:r>
          </w:p>
        </w:tc>
        <w:tc>
          <w:tcPr>
            <w:tcW w:w="8200" w:type="dxa"/>
            <w:shd w:val="clear" w:color="auto" w:fill="auto"/>
            <w:vAlign w:val="bottom"/>
          </w:tcPr>
          <w:p w14:paraId="29B3C2A2" w14:textId="7AE65AC5" w:rsidR="00EE1FD6" w:rsidRPr="00334670" w:rsidRDefault="00EE1FD6" w:rsidP="00EE1FD6">
            <w:pPr>
              <w:pStyle w:val="Tabletext"/>
            </w:pPr>
            <w:r>
              <w:rPr>
                <w:rFonts w:ascii="Open Sans Light" w:hAnsi="Open Sans Light" w:cs="Open Sans Light"/>
                <w:color w:val="000000"/>
              </w:rPr>
              <w:t>Create and refine design concepts.</w:t>
            </w:r>
          </w:p>
        </w:tc>
        <w:tc>
          <w:tcPr>
            <w:tcW w:w="877" w:type="dxa"/>
            <w:tcBorders>
              <w:top w:val="single" w:sz="8" w:space="0" w:color="auto"/>
              <w:left w:val="nil"/>
              <w:bottom w:val="single" w:sz="8" w:space="0" w:color="auto"/>
            </w:tcBorders>
            <w:vAlign w:val="bottom"/>
          </w:tcPr>
          <w:p w14:paraId="703E9A17" w14:textId="77777777" w:rsidR="00EE1FD6" w:rsidRPr="00ED28EF" w:rsidRDefault="00EE1FD6" w:rsidP="00EE1FD6">
            <w:pPr>
              <w:pStyle w:val="Tabletext"/>
              <w:rPr>
                <w:rStyle w:val="Formentry12ptopunderline"/>
              </w:rPr>
            </w:pPr>
          </w:p>
        </w:tc>
      </w:tr>
      <w:tr w:rsidR="00EE1FD6" w:rsidRPr="009F713B" w14:paraId="41BAB7AB"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199FB006" w14:textId="781277FB" w:rsidR="00EE1FD6" w:rsidRPr="00334670" w:rsidRDefault="00EE1FD6" w:rsidP="00EE1FD6">
            <w:pPr>
              <w:pStyle w:val="TableLeftcolumn"/>
            </w:pPr>
            <w:r>
              <w:t>1.7</w:t>
            </w:r>
          </w:p>
        </w:tc>
        <w:tc>
          <w:tcPr>
            <w:tcW w:w="8200" w:type="dxa"/>
            <w:shd w:val="clear" w:color="auto" w:fill="auto"/>
            <w:vAlign w:val="bottom"/>
          </w:tcPr>
          <w:p w14:paraId="1E30A109" w14:textId="72352C14" w:rsidR="00EE1FD6" w:rsidRPr="00334670" w:rsidRDefault="00EE1FD6" w:rsidP="00EE1FD6">
            <w:pPr>
              <w:pStyle w:val="Tabletext"/>
            </w:pPr>
            <w:r>
              <w:rPr>
                <w:rFonts w:ascii="Open Sans Light" w:hAnsi="Open Sans Light" w:cs="Open Sans Light"/>
                <w:color w:val="000000"/>
              </w:rPr>
              <w:t>Alter digitized images using an image manipulation program.</w:t>
            </w:r>
          </w:p>
        </w:tc>
        <w:tc>
          <w:tcPr>
            <w:tcW w:w="877" w:type="dxa"/>
            <w:tcBorders>
              <w:top w:val="single" w:sz="8" w:space="0" w:color="auto"/>
              <w:left w:val="nil"/>
              <w:bottom w:val="single" w:sz="8" w:space="0" w:color="auto"/>
            </w:tcBorders>
            <w:vAlign w:val="bottom"/>
          </w:tcPr>
          <w:p w14:paraId="4A9E9B5A" w14:textId="77777777" w:rsidR="00EE1FD6" w:rsidRPr="00ED28EF" w:rsidRDefault="00EE1FD6" w:rsidP="00EE1FD6">
            <w:pPr>
              <w:pStyle w:val="Tabletext"/>
              <w:rPr>
                <w:rStyle w:val="Formentry12ptopunderline"/>
              </w:rPr>
            </w:pPr>
          </w:p>
        </w:tc>
      </w:tr>
      <w:tr w:rsidR="00EE1FD6" w:rsidRPr="009F713B" w14:paraId="01A6800A" w14:textId="77777777" w:rsidTr="007E5B77">
        <w:tc>
          <w:tcPr>
            <w:tcW w:w="705" w:type="dxa"/>
          </w:tcPr>
          <w:p w14:paraId="73FB29D7" w14:textId="748F9CCA" w:rsidR="00EE1FD6" w:rsidRPr="00334670" w:rsidRDefault="00EE1FD6" w:rsidP="00EE1FD6">
            <w:pPr>
              <w:pStyle w:val="TableLeftcolumn"/>
            </w:pPr>
            <w:r>
              <w:t>1.8</w:t>
            </w:r>
          </w:p>
        </w:tc>
        <w:tc>
          <w:tcPr>
            <w:tcW w:w="8200" w:type="dxa"/>
            <w:shd w:val="clear" w:color="auto" w:fill="auto"/>
            <w:vAlign w:val="bottom"/>
          </w:tcPr>
          <w:p w14:paraId="05811033" w14:textId="7CE8E67C" w:rsidR="00EE1FD6" w:rsidRPr="00334670" w:rsidRDefault="00EE1FD6" w:rsidP="00EE1FD6">
            <w:pPr>
              <w:pStyle w:val="Tabletext"/>
            </w:pPr>
            <w:r>
              <w:rPr>
                <w:rFonts w:ascii="Open Sans Light" w:hAnsi="Open Sans Light" w:cs="Open Sans Light"/>
                <w:color w:val="000000"/>
              </w:rPr>
              <w:t>Apply color theory to select appropriate colors.</w:t>
            </w:r>
          </w:p>
        </w:tc>
        <w:tc>
          <w:tcPr>
            <w:tcW w:w="877" w:type="dxa"/>
            <w:tcBorders>
              <w:top w:val="single" w:sz="8" w:space="0" w:color="auto"/>
              <w:left w:val="nil"/>
              <w:bottom w:val="single" w:sz="8" w:space="0" w:color="auto"/>
            </w:tcBorders>
            <w:vAlign w:val="bottom"/>
          </w:tcPr>
          <w:p w14:paraId="43572801" w14:textId="77777777" w:rsidR="00EE1FD6" w:rsidRPr="00ED28EF" w:rsidRDefault="00EE1FD6" w:rsidP="00EE1FD6">
            <w:pPr>
              <w:pStyle w:val="Tabletext"/>
              <w:rPr>
                <w:rStyle w:val="Formentry12ptopunderline"/>
              </w:rPr>
            </w:pPr>
          </w:p>
        </w:tc>
      </w:tr>
      <w:tr w:rsidR="00EE1FD6" w:rsidRPr="009F713B" w14:paraId="55B65407"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29D56604" w14:textId="2438E470" w:rsidR="00EE1FD6" w:rsidRPr="00334670" w:rsidRDefault="00EE1FD6" w:rsidP="00EE1FD6">
            <w:pPr>
              <w:pStyle w:val="TableLeftcolumn"/>
            </w:pPr>
            <w:r>
              <w:t>1.9</w:t>
            </w:r>
          </w:p>
        </w:tc>
        <w:tc>
          <w:tcPr>
            <w:tcW w:w="8200" w:type="dxa"/>
            <w:shd w:val="clear" w:color="auto" w:fill="auto"/>
            <w:vAlign w:val="bottom"/>
          </w:tcPr>
          <w:p w14:paraId="7AB77381" w14:textId="0DDF208E" w:rsidR="00EE1FD6" w:rsidRPr="00334670" w:rsidRDefault="00EE1FD6" w:rsidP="00EE1FD6">
            <w:pPr>
              <w:pStyle w:val="Tabletext"/>
            </w:pPr>
            <w:r>
              <w:rPr>
                <w:rFonts w:ascii="Open Sans Light" w:hAnsi="Open Sans Light" w:cs="Open Sans Light"/>
                <w:color w:val="000000"/>
              </w:rPr>
              <w:t>Apply knowledge of typography.</w:t>
            </w:r>
          </w:p>
        </w:tc>
        <w:tc>
          <w:tcPr>
            <w:tcW w:w="877" w:type="dxa"/>
            <w:tcBorders>
              <w:top w:val="single" w:sz="8" w:space="0" w:color="auto"/>
              <w:left w:val="nil"/>
              <w:bottom w:val="single" w:sz="8" w:space="0" w:color="auto"/>
            </w:tcBorders>
            <w:vAlign w:val="bottom"/>
          </w:tcPr>
          <w:p w14:paraId="6AD703B6" w14:textId="77777777" w:rsidR="00EE1FD6" w:rsidRPr="00ED28EF" w:rsidRDefault="00EE1FD6" w:rsidP="00EE1FD6">
            <w:pPr>
              <w:pStyle w:val="Tabletext"/>
              <w:rPr>
                <w:rStyle w:val="Formentry12ptopunderline"/>
              </w:rPr>
            </w:pPr>
          </w:p>
        </w:tc>
      </w:tr>
      <w:tr w:rsidR="00EE1FD6" w:rsidRPr="009F713B" w14:paraId="132F20D3" w14:textId="77777777" w:rsidTr="007E5B77">
        <w:tc>
          <w:tcPr>
            <w:tcW w:w="705" w:type="dxa"/>
          </w:tcPr>
          <w:p w14:paraId="4A667B17" w14:textId="176D49E1" w:rsidR="00EE1FD6" w:rsidRPr="00334670" w:rsidRDefault="00EE1FD6" w:rsidP="00EE1FD6">
            <w:pPr>
              <w:pStyle w:val="TableLeftcolumn"/>
            </w:pPr>
            <w:r>
              <w:t>1.10</w:t>
            </w:r>
          </w:p>
        </w:tc>
        <w:tc>
          <w:tcPr>
            <w:tcW w:w="8200" w:type="dxa"/>
            <w:shd w:val="clear" w:color="auto" w:fill="auto"/>
            <w:vAlign w:val="bottom"/>
          </w:tcPr>
          <w:p w14:paraId="588D00E3" w14:textId="43F0A4A7" w:rsidR="00EE1FD6" w:rsidRPr="00334670" w:rsidRDefault="00EE1FD6" w:rsidP="00EE1FD6">
            <w:pPr>
              <w:pStyle w:val="Tabletext"/>
            </w:pPr>
            <w:r>
              <w:rPr>
                <w:rFonts w:ascii="Open Sans Light" w:hAnsi="Open Sans Light" w:cs="Open Sans Light"/>
                <w:color w:val="000000"/>
              </w:rPr>
              <w:t>Apply principles and elements of design.</w:t>
            </w:r>
          </w:p>
        </w:tc>
        <w:tc>
          <w:tcPr>
            <w:tcW w:w="877" w:type="dxa"/>
            <w:tcBorders>
              <w:top w:val="single" w:sz="8" w:space="0" w:color="auto"/>
              <w:left w:val="nil"/>
              <w:bottom w:val="single" w:sz="8" w:space="0" w:color="auto"/>
            </w:tcBorders>
            <w:vAlign w:val="bottom"/>
          </w:tcPr>
          <w:p w14:paraId="3467F502" w14:textId="77777777" w:rsidR="00EE1FD6" w:rsidRPr="00ED28EF" w:rsidRDefault="00EE1FD6" w:rsidP="00EE1FD6">
            <w:pPr>
              <w:pStyle w:val="Tabletext"/>
              <w:rPr>
                <w:rStyle w:val="Formentry12ptopunderline"/>
              </w:rPr>
            </w:pPr>
          </w:p>
        </w:tc>
      </w:tr>
      <w:tr w:rsidR="00EE1FD6" w:rsidRPr="009F713B" w14:paraId="1801603A"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40D33BDE" w14:textId="0FD05FF6" w:rsidR="00EE1FD6" w:rsidRPr="00334670" w:rsidRDefault="00EE1FD6" w:rsidP="00EE1FD6">
            <w:pPr>
              <w:pStyle w:val="TableLeftcolumn"/>
            </w:pPr>
            <w:r>
              <w:t>1.11</w:t>
            </w:r>
          </w:p>
        </w:tc>
        <w:tc>
          <w:tcPr>
            <w:tcW w:w="8200" w:type="dxa"/>
            <w:shd w:val="clear" w:color="auto" w:fill="auto"/>
            <w:vAlign w:val="bottom"/>
          </w:tcPr>
          <w:p w14:paraId="02AC8CAB" w14:textId="01E975EF" w:rsidR="00EE1FD6" w:rsidRPr="00334670" w:rsidRDefault="00EE1FD6" w:rsidP="00EE1FD6">
            <w:pPr>
              <w:pStyle w:val="Tabletext"/>
            </w:pPr>
            <w:r>
              <w:rPr>
                <w:rFonts w:ascii="Open Sans Light" w:hAnsi="Open Sans Light" w:cs="Open Sans Light"/>
                <w:color w:val="000000"/>
              </w:rPr>
              <w:t>Create and/or implement the look and feel of the product.</w:t>
            </w:r>
          </w:p>
        </w:tc>
        <w:tc>
          <w:tcPr>
            <w:tcW w:w="877" w:type="dxa"/>
            <w:tcBorders>
              <w:top w:val="single" w:sz="8" w:space="0" w:color="auto"/>
              <w:left w:val="nil"/>
              <w:bottom w:val="single" w:sz="8" w:space="0" w:color="auto"/>
            </w:tcBorders>
            <w:vAlign w:val="bottom"/>
          </w:tcPr>
          <w:p w14:paraId="309D2781" w14:textId="77777777" w:rsidR="00EE1FD6" w:rsidRPr="00ED28EF" w:rsidRDefault="00EE1FD6" w:rsidP="00EE1FD6">
            <w:pPr>
              <w:pStyle w:val="Tabletext"/>
              <w:rPr>
                <w:rStyle w:val="Formentry12ptopunderline"/>
              </w:rPr>
            </w:pPr>
          </w:p>
        </w:tc>
      </w:tr>
      <w:tr w:rsidR="00EE1FD6" w:rsidRPr="009F713B" w14:paraId="06F148E7" w14:textId="77777777" w:rsidTr="007E5B77">
        <w:tc>
          <w:tcPr>
            <w:tcW w:w="705" w:type="dxa"/>
          </w:tcPr>
          <w:p w14:paraId="6A335600" w14:textId="4929EFFB" w:rsidR="00EE1FD6" w:rsidRPr="00334670" w:rsidRDefault="00EE1FD6" w:rsidP="00EE1FD6">
            <w:pPr>
              <w:pStyle w:val="TableLeftcolumn"/>
            </w:pPr>
            <w:r>
              <w:t>1.12</w:t>
            </w:r>
          </w:p>
        </w:tc>
        <w:tc>
          <w:tcPr>
            <w:tcW w:w="8200" w:type="dxa"/>
            <w:shd w:val="clear" w:color="auto" w:fill="auto"/>
            <w:vAlign w:val="bottom"/>
          </w:tcPr>
          <w:p w14:paraId="4E7733C9" w14:textId="745E0E70" w:rsidR="00EE1FD6" w:rsidRPr="00334670" w:rsidRDefault="00EE1FD6" w:rsidP="00EE1FD6">
            <w:pPr>
              <w:pStyle w:val="Tabletext"/>
            </w:pPr>
            <w:r>
              <w:rPr>
                <w:rFonts w:ascii="Open Sans Light" w:hAnsi="Open Sans Light" w:cs="Open Sans Light"/>
                <w:color w:val="000000"/>
              </w:rPr>
              <w:t>Create graphical images.</w:t>
            </w:r>
          </w:p>
        </w:tc>
        <w:tc>
          <w:tcPr>
            <w:tcW w:w="877" w:type="dxa"/>
            <w:tcBorders>
              <w:top w:val="single" w:sz="8" w:space="0" w:color="auto"/>
              <w:left w:val="nil"/>
              <w:bottom w:val="single" w:sz="8" w:space="0" w:color="auto"/>
            </w:tcBorders>
            <w:vAlign w:val="bottom"/>
          </w:tcPr>
          <w:p w14:paraId="4E0A948A" w14:textId="77777777" w:rsidR="00EE1FD6" w:rsidRPr="00ED28EF" w:rsidRDefault="00EE1FD6" w:rsidP="00EE1FD6">
            <w:pPr>
              <w:pStyle w:val="Tabletext"/>
              <w:rPr>
                <w:rStyle w:val="Formentry12ptopunderline"/>
              </w:rPr>
            </w:pPr>
          </w:p>
        </w:tc>
      </w:tr>
      <w:tr w:rsidR="00EE1FD6" w:rsidRPr="009F713B" w14:paraId="3A2A8DFC"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24C205DB" w14:textId="3277857B" w:rsidR="00EE1FD6" w:rsidRPr="00334670" w:rsidRDefault="00EE1FD6" w:rsidP="00EE1FD6">
            <w:pPr>
              <w:pStyle w:val="TableLeftcolumn"/>
            </w:pPr>
            <w:r>
              <w:t>1.13</w:t>
            </w:r>
          </w:p>
        </w:tc>
        <w:tc>
          <w:tcPr>
            <w:tcW w:w="8200" w:type="dxa"/>
            <w:shd w:val="clear" w:color="auto" w:fill="auto"/>
            <w:vAlign w:val="bottom"/>
          </w:tcPr>
          <w:p w14:paraId="42676F5C" w14:textId="575CDCDE" w:rsidR="00EE1FD6" w:rsidRPr="00334670" w:rsidRDefault="00EE1FD6" w:rsidP="00EE1FD6">
            <w:pPr>
              <w:pStyle w:val="Tabletext"/>
            </w:pPr>
            <w:r>
              <w:rPr>
                <w:rFonts w:ascii="Open Sans Light" w:hAnsi="Open Sans Light" w:cs="Open Sans Light"/>
                <w:color w:val="000000"/>
              </w:rPr>
              <w:t>Evaluate visual appeal.</w:t>
            </w:r>
          </w:p>
        </w:tc>
        <w:tc>
          <w:tcPr>
            <w:tcW w:w="877" w:type="dxa"/>
            <w:tcBorders>
              <w:top w:val="single" w:sz="8" w:space="0" w:color="auto"/>
              <w:left w:val="nil"/>
              <w:bottom w:val="single" w:sz="8" w:space="0" w:color="auto"/>
            </w:tcBorders>
            <w:vAlign w:val="bottom"/>
          </w:tcPr>
          <w:p w14:paraId="1527FD3B" w14:textId="77777777" w:rsidR="00EE1FD6" w:rsidRPr="00ED28EF" w:rsidRDefault="00EE1FD6" w:rsidP="00EE1FD6">
            <w:pPr>
              <w:pStyle w:val="Tabletext"/>
              <w:rPr>
                <w:rStyle w:val="Formentry12ptopunderline"/>
              </w:rPr>
            </w:pPr>
          </w:p>
        </w:tc>
      </w:tr>
      <w:tr w:rsidR="00EE1FD6" w:rsidRPr="009F713B" w14:paraId="08056781" w14:textId="77777777" w:rsidTr="007E5B77">
        <w:tc>
          <w:tcPr>
            <w:tcW w:w="705" w:type="dxa"/>
          </w:tcPr>
          <w:p w14:paraId="7DE47354" w14:textId="5DE559F7" w:rsidR="00EE1FD6" w:rsidRPr="00334670" w:rsidRDefault="00EE1FD6" w:rsidP="00EE1FD6">
            <w:pPr>
              <w:pStyle w:val="TableLeftcolumn"/>
            </w:pPr>
            <w:r>
              <w:lastRenderedPageBreak/>
              <w:t>1.14</w:t>
            </w:r>
          </w:p>
        </w:tc>
        <w:tc>
          <w:tcPr>
            <w:tcW w:w="8200" w:type="dxa"/>
            <w:shd w:val="clear" w:color="auto" w:fill="auto"/>
            <w:vAlign w:val="bottom"/>
          </w:tcPr>
          <w:p w14:paraId="40295327" w14:textId="20921D12" w:rsidR="00EE1FD6" w:rsidRPr="00334670" w:rsidRDefault="00EE1FD6" w:rsidP="00EE1FD6">
            <w:pPr>
              <w:pStyle w:val="Tabletext"/>
            </w:pPr>
            <w:r>
              <w:rPr>
                <w:rFonts w:ascii="Open Sans Light" w:hAnsi="Open Sans Light" w:cs="Open Sans Light"/>
                <w:color w:val="000000"/>
              </w:rPr>
              <w:t>Differentiate between copyright and trademarks.</w:t>
            </w:r>
          </w:p>
        </w:tc>
        <w:tc>
          <w:tcPr>
            <w:tcW w:w="877" w:type="dxa"/>
            <w:tcBorders>
              <w:top w:val="single" w:sz="8" w:space="0" w:color="auto"/>
              <w:left w:val="nil"/>
              <w:bottom w:val="single" w:sz="8" w:space="0" w:color="auto"/>
            </w:tcBorders>
            <w:vAlign w:val="bottom"/>
          </w:tcPr>
          <w:p w14:paraId="0C67DFE7" w14:textId="77777777" w:rsidR="00EE1FD6" w:rsidRPr="00ED28EF" w:rsidRDefault="00EE1FD6" w:rsidP="00EE1FD6">
            <w:pPr>
              <w:pStyle w:val="Tabletext"/>
              <w:rPr>
                <w:rStyle w:val="Formentry12ptopunderline"/>
              </w:rPr>
            </w:pPr>
          </w:p>
        </w:tc>
      </w:tr>
      <w:tr w:rsidR="00EE1FD6" w:rsidRPr="009F713B" w14:paraId="4B888415"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22F95F40" w14:textId="15E8B53C" w:rsidR="00EE1FD6" w:rsidRPr="00334670" w:rsidRDefault="00EE1FD6" w:rsidP="00EE1FD6">
            <w:pPr>
              <w:pStyle w:val="TableLeftcolumn"/>
            </w:pPr>
            <w:r>
              <w:t>1.15</w:t>
            </w:r>
          </w:p>
        </w:tc>
        <w:tc>
          <w:tcPr>
            <w:tcW w:w="8200" w:type="dxa"/>
            <w:shd w:val="clear" w:color="auto" w:fill="auto"/>
            <w:vAlign w:val="bottom"/>
          </w:tcPr>
          <w:p w14:paraId="53C7E7A6" w14:textId="20720F03" w:rsidR="00EE1FD6" w:rsidRPr="00334670" w:rsidRDefault="00EE1FD6" w:rsidP="00EE1FD6">
            <w:pPr>
              <w:pStyle w:val="Tabletext"/>
            </w:pPr>
            <w:r>
              <w:rPr>
                <w:rFonts w:ascii="Open Sans Light" w:hAnsi="Open Sans Light" w:cs="Open Sans Light"/>
                <w:color w:val="000000"/>
              </w:rPr>
              <w:t>Define scope of work to achieve individual and group goals.</w:t>
            </w:r>
          </w:p>
        </w:tc>
        <w:tc>
          <w:tcPr>
            <w:tcW w:w="877" w:type="dxa"/>
            <w:tcBorders>
              <w:top w:val="single" w:sz="8" w:space="0" w:color="auto"/>
              <w:left w:val="nil"/>
              <w:bottom w:val="single" w:sz="8" w:space="0" w:color="auto"/>
            </w:tcBorders>
            <w:vAlign w:val="bottom"/>
          </w:tcPr>
          <w:p w14:paraId="370EBD7F" w14:textId="77777777" w:rsidR="00EE1FD6" w:rsidRPr="00ED28EF" w:rsidRDefault="00EE1FD6" w:rsidP="00EE1FD6">
            <w:pPr>
              <w:pStyle w:val="Tabletext"/>
              <w:rPr>
                <w:rStyle w:val="Formentry12ptopunderline"/>
              </w:rPr>
            </w:pPr>
          </w:p>
        </w:tc>
      </w:tr>
      <w:tr w:rsidR="00EE1FD6" w:rsidRPr="009F713B" w14:paraId="3C649510" w14:textId="77777777" w:rsidTr="007E5B77">
        <w:tc>
          <w:tcPr>
            <w:tcW w:w="705" w:type="dxa"/>
          </w:tcPr>
          <w:p w14:paraId="252AF4DB" w14:textId="65CA67C7" w:rsidR="00EE1FD6" w:rsidRPr="00334670" w:rsidRDefault="00EE1FD6" w:rsidP="00EE1FD6">
            <w:pPr>
              <w:pStyle w:val="TableLeftcolumn"/>
            </w:pPr>
            <w:r>
              <w:t>1.16</w:t>
            </w:r>
          </w:p>
        </w:tc>
        <w:tc>
          <w:tcPr>
            <w:tcW w:w="8200" w:type="dxa"/>
            <w:shd w:val="clear" w:color="auto" w:fill="auto"/>
            <w:vAlign w:val="bottom"/>
          </w:tcPr>
          <w:p w14:paraId="7C002B0E" w14:textId="52B6A6E7" w:rsidR="00EE1FD6" w:rsidRPr="00334670" w:rsidRDefault="00EE1FD6" w:rsidP="00EE1FD6">
            <w:pPr>
              <w:pStyle w:val="Tabletext"/>
            </w:pPr>
            <w:r>
              <w:rPr>
                <w:rFonts w:ascii="Open Sans Light" w:hAnsi="Open Sans Light" w:cs="Open Sans Light"/>
                <w:color w:val="000000"/>
              </w:rPr>
              <w:t>Use available reference tools as appropriate.</w:t>
            </w:r>
          </w:p>
        </w:tc>
        <w:tc>
          <w:tcPr>
            <w:tcW w:w="877" w:type="dxa"/>
            <w:tcBorders>
              <w:top w:val="single" w:sz="8" w:space="0" w:color="auto"/>
              <w:left w:val="nil"/>
              <w:bottom w:val="single" w:sz="8" w:space="0" w:color="auto"/>
            </w:tcBorders>
            <w:vAlign w:val="bottom"/>
          </w:tcPr>
          <w:p w14:paraId="2D80AC73" w14:textId="77777777" w:rsidR="00EE1FD6" w:rsidRPr="00ED28EF" w:rsidRDefault="00EE1FD6" w:rsidP="00EE1FD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18CD67" w:rsidR="004E0952" w:rsidRPr="00202D35" w:rsidRDefault="007E5B7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53072E7" w:rsidR="004E0952" w:rsidRPr="00202D35" w:rsidRDefault="007E5B7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C55480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E5B77">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D248D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E1FD6">
      <w:rPr>
        <w:rStyle w:val="Strong"/>
      </w:rPr>
      <w:t>Graphic Design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E1FD6">
      <w:rPr>
        <w:rStyle w:val="Strong"/>
      </w:rPr>
      <w:t>05162/11154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E5B77"/>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E1FD6"/>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53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550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8706EC"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706EC"/>
    <w:rsid w:val="009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dc:title>
  <dc:subject>05162/11154</dc:subject>
  <dc:creator>Cheryl Franklin</dc:creator>
  <cp:keywords/>
  <dc:description>1.0</dc:description>
  <cp:lastModifiedBy>Barbara A. Bahm</cp:lastModifiedBy>
  <cp:revision>3</cp:revision>
  <cp:lastPrinted>2023-05-25T21:45:00Z</cp:lastPrinted>
  <dcterms:created xsi:type="dcterms:W3CDTF">2023-07-12T17:33:00Z</dcterms:created>
  <dcterms:modified xsi:type="dcterms:W3CDTF">2023-07-24T18:18:00Z</dcterms:modified>
  <cp:category/>
</cp:coreProperties>
</file>